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81D" w:rsidRPr="00CC181D" w:rsidRDefault="00CC181D" w:rsidP="00CC181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4"/>
          <w:szCs w:val="44"/>
          <w:shd w:val="clear" w:color="auto" w:fill="E5E5E5"/>
          <w:lang w:eastAsia="ru-RU"/>
        </w:rPr>
      </w:pPr>
      <w:r w:rsidRPr="00CC181D">
        <w:rPr>
          <w:rFonts w:ascii="Times New Roman" w:eastAsia="Times New Roman" w:hAnsi="Times New Roman" w:cs="Times New Roman"/>
          <w:b/>
          <w:color w:val="FF0000"/>
          <w:sz w:val="44"/>
          <w:szCs w:val="44"/>
          <w:shd w:val="clear" w:color="auto" w:fill="E5E5E5"/>
          <w:lang w:eastAsia="ru-RU"/>
        </w:rPr>
        <w:t xml:space="preserve">Советы родителям </w:t>
      </w:r>
    </w:p>
    <w:p w:rsidR="00CC181D" w:rsidRDefault="00CC181D" w:rsidP="00CC18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5E5E5"/>
          <w:lang w:eastAsia="ru-RU"/>
        </w:rPr>
      </w:pPr>
      <w:r w:rsidRPr="00CC181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5E5E5"/>
          <w:lang w:eastAsia="ru-RU"/>
        </w:rPr>
        <w:t xml:space="preserve">В России практически нет ни одной семьи, которую бы не затронула война. У кого-то воевали деды, прадеды, бабушки и прабабушки, кто-то работал в тылу, чтобы обеспечить советскую армию всем необходимым на фронте. В те далекие и тяжелые годы не было практически ни одного равнодушного человека к судьбе нашей Родины. Говорить с дошкольником о войне нужно простым, понятным и доступным для него языком. Маленькому ребенку будет сложно переосмыслить большой объем информации, поэтому не надо стараться сразу рассказать ему о войне все. Например, о военной технике и оружии лучше побеседовать после посещения музея, когда ребенок сможет увидеть все своими глазами. О героизме и доблести воинов можно поговорить с малышом у памятника или в сквере воинской славы. О подвиге солдат и благодарности за мирное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5E5E5"/>
          <w:lang w:eastAsia="ru-RU"/>
        </w:rPr>
        <w:t xml:space="preserve">небо можно побеседовать </w:t>
      </w:r>
      <w:r w:rsidRPr="00CC181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5E5E5"/>
          <w:lang w:eastAsia="ru-RU"/>
        </w:rPr>
        <w:t>при подготовке поделок ко Дню Победы.</w:t>
      </w:r>
    </w:p>
    <w:p w:rsidR="00CE242B" w:rsidRPr="00CC181D" w:rsidRDefault="00CE242B" w:rsidP="00CC18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482302" cy="2790825"/>
            <wp:effectExtent l="19050" t="0" r="3848" b="0"/>
            <wp:docPr id="1" name="Рисунок 1" descr="C:\Users\admin\Desktop\Berlinskiy-medved-2-768x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Berlinskiy-medved-2-768x6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302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81D" w:rsidRDefault="00CC181D" w:rsidP="00CC18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5E5E5"/>
          <w:lang w:eastAsia="ru-RU"/>
        </w:rPr>
      </w:pPr>
      <w:r w:rsidRPr="00CC181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5E5E5"/>
          <w:lang w:eastAsia="ru-RU"/>
        </w:rPr>
        <w:t>Если в вашей семье были или еще живы фронтовики, кто-то из родных во время войны работал в тылу, обязательно расскажите о них ребенку. Если есть возможность, пусть ребенок сам пообщается с очевидцами того времени, узнает о той сложной жизни, страшно</w:t>
      </w:r>
      <w:r w:rsidR="0078696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5E5E5"/>
          <w:lang w:eastAsia="ru-RU"/>
        </w:rPr>
        <w:t>й доле, которая выпала на их пле</w:t>
      </w:r>
      <w:r w:rsidRPr="00CC181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5E5E5"/>
          <w:lang w:eastAsia="ru-RU"/>
        </w:rPr>
        <w:t>чи. Покажите ребенку награды, которыми был награжден ваш родственник, поделитесь с ним воспоминаниями о том времени. Такие беседы надолго останутся в памяти малыша.</w:t>
      </w:r>
    </w:p>
    <w:p w:rsidR="00CE242B" w:rsidRPr="00CC181D" w:rsidRDefault="00CE242B" w:rsidP="00CC18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4124325" cy="3200400"/>
            <wp:effectExtent l="19050" t="0" r="9525" b="0"/>
            <wp:docPr id="2" name="Рисунок 2" descr="C:\Users\admin\Desktop\0003162-768x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0003162-768x5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81D" w:rsidRDefault="00CC181D" w:rsidP="00CC18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5E5E5"/>
          <w:lang w:eastAsia="ru-RU"/>
        </w:rPr>
      </w:pPr>
      <w:r w:rsidRPr="00CC181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5E5E5"/>
          <w:lang w:eastAsia="ru-RU"/>
        </w:rPr>
        <w:t xml:space="preserve">На формировании правильной и четкой гражданской позиции дошкольника положительно скажется и чтение соответствующей литературы. Родители могут сводить ребенка в библиотеку и вместе выбрать книги о подвигах, битвах, блокадах, полководцах Великой отечественной войны, ориентируясь на возраст ребенка. В выходной день можно всей семьей посетить музей или отправиться в путешествие в какой-либо город-герой, посмотреть местные достопримечательности военной направленности. Возлагая цветы к памятникам боевой славы, расскажите ребенку, с какой целью это делается, почтите память </w:t>
      </w:r>
      <w:proofErr w:type="gramStart"/>
      <w:r w:rsidRPr="00CC181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5E5E5"/>
          <w:lang w:eastAsia="ru-RU"/>
        </w:rPr>
        <w:t>павших</w:t>
      </w:r>
      <w:proofErr w:type="gramEnd"/>
      <w:r w:rsidRPr="00CC181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5E5E5"/>
          <w:lang w:eastAsia="ru-RU"/>
        </w:rPr>
        <w:t xml:space="preserve"> минутой молчания. Малыш должен знать, что все они защищали Родину (и его тоже) от фашизма.</w:t>
      </w:r>
    </w:p>
    <w:p w:rsidR="00CE242B" w:rsidRPr="00CC181D" w:rsidRDefault="00CE242B" w:rsidP="00CC18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066938" cy="3370418"/>
            <wp:effectExtent l="19050" t="0" r="362" b="0"/>
            <wp:docPr id="3" name="Рисунок 3" descr="C:\Users\admin\Desktop\486-1024x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486-1024x6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938" cy="3370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81D" w:rsidRPr="00CC181D" w:rsidRDefault="00CC181D" w:rsidP="00CC1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1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E5E5E5"/>
          <w:lang w:eastAsia="ru-RU"/>
        </w:rPr>
        <w:t xml:space="preserve">В День празднования Великой Победы, постарайтесь познакомить малыша с ветеранами, поздравьте их с этим праздником, попросите рассказать о том, </w:t>
      </w:r>
      <w:r w:rsidRPr="00CC181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E5E5E5"/>
          <w:lang w:eastAsia="ru-RU"/>
        </w:rPr>
        <w:lastRenderedPageBreak/>
        <w:t>что хранит их память. На ребенка это произведет неизгладимые впечатления и останется в его сердце надолго.</w:t>
      </w:r>
    </w:p>
    <w:p w:rsidR="00CC181D" w:rsidRDefault="00CC181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7C41" w:rsidRDefault="00F07C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7C41" w:rsidRDefault="00F07C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7C41" w:rsidRDefault="00F07C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7C41" w:rsidRDefault="00F07C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7C41" w:rsidRDefault="00F07C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7C41" w:rsidRDefault="00F07C41" w:rsidP="00F07C41">
      <w:pPr>
        <w:shd w:val="clear" w:color="auto" w:fill="E5E5E5"/>
        <w:spacing w:after="0" w:line="240" w:lineRule="auto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</w:p>
    <w:p w:rsidR="00F07C41" w:rsidRDefault="00F07C41" w:rsidP="00F07C41">
      <w:pPr>
        <w:shd w:val="clear" w:color="auto" w:fill="E5E5E5"/>
        <w:spacing w:after="0" w:line="240" w:lineRule="auto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</w:p>
    <w:p w:rsidR="00F07C41" w:rsidRDefault="00F07C41" w:rsidP="00F07C41">
      <w:pPr>
        <w:shd w:val="clear" w:color="auto" w:fill="E5E5E5"/>
        <w:spacing w:after="0" w:line="240" w:lineRule="auto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</w:p>
    <w:p w:rsidR="00F07C41" w:rsidRDefault="00F07C41" w:rsidP="00F07C41">
      <w:pPr>
        <w:shd w:val="clear" w:color="auto" w:fill="E5E5E5"/>
        <w:spacing w:after="0" w:line="240" w:lineRule="auto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</w:p>
    <w:p w:rsidR="00F07C41" w:rsidRPr="00CC181D" w:rsidRDefault="00F07C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07C41" w:rsidRPr="00CC181D" w:rsidSect="00786965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81D"/>
    <w:rsid w:val="004F1FA0"/>
    <w:rsid w:val="00786965"/>
    <w:rsid w:val="00CC181D"/>
    <w:rsid w:val="00CE242B"/>
    <w:rsid w:val="00E337E0"/>
    <w:rsid w:val="00F0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1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181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2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4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AD1D4-BE2B-4341-A914-C4598506C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2020-01-31T04:11:00Z</cp:lastPrinted>
  <dcterms:created xsi:type="dcterms:W3CDTF">2020-01-31T02:43:00Z</dcterms:created>
  <dcterms:modified xsi:type="dcterms:W3CDTF">2020-01-31T06:43:00Z</dcterms:modified>
</cp:coreProperties>
</file>